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E" w:rsidRPr="00D16CF3" w:rsidRDefault="00FB6B6D" w:rsidP="00FB6B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t>Welcome to the 2014-2015</w:t>
      </w:r>
      <w:r w:rsidR="00CE242E" w:rsidRPr="00D16CF3"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Pr="00FB6B6D">
        <w:rPr>
          <w:rFonts w:ascii="Times New Roman" w:hAnsi="Times New Roman" w:cs="Times New Roman"/>
          <w:b/>
          <w:i/>
          <w:color w:val="1F497D" w:themeColor="text2"/>
          <w:sz w:val="36"/>
          <w:szCs w:val="36"/>
          <w:shd w:val="clear" w:color="auto" w:fill="FFFFFF"/>
        </w:rPr>
        <w:t>Spartanburg County District One</w:t>
      </w:r>
      <w:r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t xml:space="preserve"> </w:t>
      </w:r>
      <w:r w:rsidR="00CE242E" w:rsidRPr="00D16CF3"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t>Individual Graduation Plan Resource Guide!</w:t>
      </w:r>
      <w:r w:rsidR="00CE242E" w:rsidRPr="00D16CF3">
        <w:rPr>
          <w:rFonts w:ascii="Times New Roman" w:hAnsi="Times New Roman" w:cs="Times New Roman"/>
          <w:b/>
          <w:bCs/>
          <w:i/>
          <w:iCs/>
          <w:color w:val="1F497D" w:themeColor="text2"/>
          <w:sz w:val="36"/>
          <w:szCs w:val="36"/>
        </w:rPr>
        <w:br/>
      </w:r>
    </w:p>
    <w:p w:rsidR="00CE242E" w:rsidRDefault="00CE242E" w:rsidP="00CE24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The </w:t>
      </w:r>
      <w:r w:rsidR="00FB6B6D" w:rsidRPr="00E910AC">
        <w:rPr>
          <w:rFonts w:ascii="Times New Roman" w:hAnsi="Times New Roman" w:cs="Times New Roman"/>
          <w:i/>
          <w:shd w:val="clear" w:color="auto" w:fill="FFFFFF"/>
        </w:rPr>
        <w:t>Spartanburg County District One</w:t>
      </w:r>
      <w:r w:rsidRPr="00E910AC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</w:rPr>
        <w:t xml:space="preserve">Individual Graduation Plan (IGP) Resource Guide </w:t>
      </w:r>
      <w:r>
        <w:rPr>
          <w:rFonts w:ascii="Times New Roman" w:hAnsi="Times New Roman" w:cs="Times New Roman"/>
          <w:color w:val="000000"/>
        </w:rPr>
        <w:t xml:space="preserve">is made possible through the dedication and support of </w:t>
      </w:r>
      <w:r w:rsidR="00E910AC">
        <w:rPr>
          <w:rFonts w:ascii="Times New Roman" w:hAnsi="Times New Roman" w:cs="Times New Roman"/>
          <w:color w:val="000000"/>
        </w:rPr>
        <w:t xml:space="preserve">our </w:t>
      </w:r>
      <w:r>
        <w:rPr>
          <w:rFonts w:ascii="Times New Roman" w:hAnsi="Times New Roman" w:cs="Times New Roman"/>
          <w:color w:val="000000"/>
        </w:rPr>
        <w:t xml:space="preserve">business partners, school counselors, </w:t>
      </w:r>
      <w:r w:rsidR="00E910AC">
        <w:rPr>
          <w:rFonts w:ascii="Times New Roman" w:hAnsi="Times New Roman" w:cs="Times New Roman"/>
          <w:color w:val="000000"/>
        </w:rPr>
        <w:t xml:space="preserve">career specialists, </w:t>
      </w:r>
      <w:r>
        <w:rPr>
          <w:rFonts w:ascii="Times New Roman" w:hAnsi="Times New Roman" w:cs="Times New Roman"/>
          <w:color w:val="000000"/>
        </w:rPr>
        <w:t xml:space="preserve">and the </w:t>
      </w:r>
      <w:r w:rsidR="00E910AC" w:rsidRPr="00E910AC">
        <w:rPr>
          <w:rFonts w:ascii="Times New Roman" w:hAnsi="Times New Roman" w:cs="Times New Roman"/>
          <w:i/>
          <w:shd w:val="clear" w:color="auto" w:fill="FFFFFF"/>
        </w:rPr>
        <w:t>Spartanburg County District One</w:t>
      </w:r>
      <w:r w:rsidR="00E910AC">
        <w:rPr>
          <w:rFonts w:ascii="Times New Roman" w:hAnsi="Times New Roman" w:cs="Times New Roman"/>
          <w:i/>
          <w:shd w:val="clear" w:color="auto" w:fill="FFFFFF"/>
        </w:rPr>
        <w:t xml:space="preserve"> District Office</w:t>
      </w:r>
      <w:r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br/>
      </w:r>
    </w:p>
    <w:p w:rsidR="00CE242E" w:rsidRPr="00CE242E" w:rsidRDefault="00CE242E" w:rsidP="00E91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For additional information on Personal Pathways to Success, please contact your school counselor and visit the district’s </w:t>
      </w:r>
      <w:r w:rsidR="00E910AC">
        <w:rPr>
          <w:rFonts w:ascii="Times New Roman" w:hAnsi="Times New Roman" w:cs="Times New Roman"/>
          <w:color w:val="000000"/>
        </w:rPr>
        <w:t xml:space="preserve">website at: </w:t>
      </w:r>
      <w:hyperlink r:id="rId7" w:history="1">
        <w:r w:rsidR="00E910AC">
          <w:rPr>
            <w:rStyle w:val="Hyperlink"/>
            <w:rFonts w:ascii="Times New Roman" w:hAnsi="Times New Roman" w:cs="Times New Roman"/>
          </w:rPr>
          <w:t>Spart1.org</w:t>
        </w:r>
      </w:hyperlink>
      <w:r w:rsidR="00E910AC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B5BFAD"/>
          <w:sz w:val="48"/>
          <w:szCs w:val="48"/>
        </w:rPr>
        <w:br/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E910AC">
        <w:rPr>
          <w:rFonts w:ascii="Times New Roman" w:hAnsi="Times New Roman" w:cs="Times New Roman"/>
          <w:b/>
          <w:bCs/>
          <w:color w:val="1F497D" w:themeColor="text2"/>
          <w:sz w:val="40"/>
          <w:szCs w:val="40"/>
        </w:rPr>
        <w:t>Table of Contents</w:t>
      </w:r>
      <w:r>
        <w:rPr>
          <w:rFonts w:ascii="Times New Roman" w:hAnsi="Times New Roman" w:cs="Times New Roman"/>
          <w:b/>
          <w:bCs/>
          <w:color w:val="007A34"/>
          <w:sz w:val="40"/>
          <w:szCs w:val="40"/>
        </w:rPr>
        <w:br/>
      </w:r>
      <w:r>
        <w:rPr>
          <w:rFonts w:ascii="Times New Roman" w:hAnsi="Times New Roman" w:cs="Times New Roman"/>
          <w:b/>
          <w:bCs/>
          <w:color w:val="007A34"/>
          <w:sz w:val="40"/>
          <w:szCs w:val="40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E242E" w:rsidTr="00E910AC">
        <w:tc>
          <w:tcPr>
            <w:tcW w:w="4788" w:type="dxa"/>
          </w:tcPr>
          <w:p w:rsidR="00CE242E" w:rsidRPr="00E910AC" w:rsidRDefault="00F4031D" w:rsidP="005F4BF4">
            <w:pPr>
              <w:autoSpaceDE w:val="0"/>
              <w:autoSpaceDN w:val="0"/>
              <w:adjustRightInd w:val="0"/>
              <w:spacing w:line="226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bCs/>
                <w:spacing w:val="1"/>
                <w:sz w:val="24"/>
                <w:szCs w:val="24"/>
              </w:rPr>
              <w:t>Career Clusters &amp; Majors</w:t>
            </w:r>
            <w:r w:rsidR="00CE242E" w:rsidRPr="00E910AC">
              <w:rPr>
                <w:rFonts w:ascii="Arial Rounded MT Bold" w:hAnsi="Arial Rounded MT Bold" w:cs="Times New Roman"/>
                <w:bCs/>
                <w:sz w:val="24"/>
                <w:szCs w:val="24"/>
              </w:rPr>
              <w:t>:</w:t>
            </w:r>
            <w:r w:rsidR="00CE242E" w:rsidRPr="00E910AC">
              <w:rPr>
                <w:rFonts w:ascii="Arial Rounded MT Bold" w:hAnsi="Arial Rounded MT Bold" w:cs="Times New Roman"/>
                <w:bCs/>
                <w:spacing w:val="-1"/>
                <w:sz w:val="24"/>
                <w:szCs w:val="24"/>
              </w:rPr>
              <w:t xml:space="preserve"> </w:t>
            </w:r>
            <w:r w:rsidR="00CE242E" w:rsidRPr="00E910AC">
              <w:rPr>
                <w:rFonts w:ascii="Arial Rounded MT Bold" w:hAnsi="Arial Rounded MT Bold" w:cs="Times New Roman"/>
                <w:bCs/>
                <w:spacing w:val="-2"/>
                <w:sz w:val="24"/>
                <w:szCs w:val="24"/>
              </w:rPr>
              <w:t>A</w:t>
            </w:r>
            <w:r w:rsidR="00CE242E" w:rsidRPr="00E910AC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n </w:t>
            </w:r>
            <w:r w:rsidR="00CE242E" w:rsidRPr="00E910AC">
              <w:rPr>
                <w:rFonts w:ascii="Arial Rounded MT Bold" w:hAnsi="Arial Rounded MT Bold" w:cs="Times New Roman"/>
                <w:bCs/>
                <w:spacing w:val="-2"/>
                <w:sz w:val="24"/>
                <w:szCs w:val="24"/>
              </w:rPr>
              <w:t>O</w:t>
            </w:r>
            <w:r w:rsidR="00CE242E" w:rsidRPr="00E910AC">
              <w:rPr>
                <w:rFonts w:ascii="Arial Rounded MT Bold" w:hAnsi="Arial Rounded MT Bold" w:cs="Times New Roman"/>
                <w:bCs/>
                <w:sz w:val="24"/>
                <w:szCs w:val="24"/>
              </w:rPr>
              <w:t>verv</w:t>
            </w:r>
            <w:r w:rsidR="00CE242E" w:rsidRPr="00E910AC">
              <w:rPr>
                <w:rFonts w:ascii="Arial Rounded MT Bold" w:hAnsi="Arial Rounded MT Bold" w:cs="Times New Roman"/>
                <w:bCs/>
                <w:spacing w:val="-2"/>
                <w:sz w:val="24"/>
                <w:szCs w:val="24"/>
              </w:rPr>
              <w:t>ie</w:t>
            </w:r>
            <w:r w:rsidR="00CE242E" w:rsidRPr="00E910AC">
              <w:rPr>
                <w:rFonts w:ascii="Arial Rounded MT Bold" w:hAnsi="Arial Rounded MT Bold" w:cs="Times New Roman"/>
                <w:bCs/>
                <w:sz w:val="24"/>
                <w:szCs w:val="24"/>
              </w:rPr>
              <w:t xml:space="preserve">w </w:t>
            </w:r>
            <w:r w:rsidR="00CE242E" w:rsidRPr="00E910AC">
              <w:rPr>
                <w:rFonts w:ascii="Arial Rounded MT Bold" w:hAnsi="Arial Rounded MT Bold" w:cs="Times New Roman"/>
                <w:bCs/>
                <w:spacing w:val="3"/>
                <w:sz w:val="24"/>
                <w:szCs w:val="24"/>
              </w:rPr>
              <w:t xml:space="preserve"> </w:t>
            </w:r>
            <w:r w:rsidR="00CE242E"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z w:val="24"/>
                <w:szCs w:val="24"/>
              </w:rPr>
              <w:t xml:space="preserve">— </w:t>
            </w: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About Advanced Placement Courses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F4031D" w:rsidP="005F4BF4">
            <w:pPr>
              <w:autoSpaceDE w:val="0"/>
              <w:autoSpaceDN w:val="0"/>
              <w:adjustRightInd w:val="0"/>
              <w:spacing w:line="237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br/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In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v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d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al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G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u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on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an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hec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k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ts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</w:p>
        </w:tc>
      </w:tr>
      <w:tr w:rsidR="00CE242E" w:rsidTr="00E910AC">
        <w:tc>
          <w:tcPr>
            <w:tcW w:w="4788" w:type="dxa"/>
          </w:tcPr>
          <w:p w:rsidR="00CE242E" w:rsidRPr="00E910AC" w:rsidRDefault="00F4031D" w:rsidP="005F4BF4">
            <w:pPr>
              <w:autoSpaceDE w:val="0"/>
              <w:autoSpaceDN w:val="0"/>
              <w:adjustRightInd w:val="0"/>
              <w:spacing w:before="1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z w:val="24"/>
                <w:szCs w:val="24"/>
              </w:rPr>
              <w:t>—</w:t>
            </w:r>
          </w:p>
        </w:tc>
        <w:tc>
          <w:tcPr>
            <w:tcW w:w="4788" w:type="dxa"/>
          </w:tcPr>
          <w:p w:rsidR="00CE242E" w:rsidRPr="00E910AC" w:rsidRDefault="00FB6B6D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2014</w:t>
            </w:r>
            <w:r w:rsidR="00CE242E"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 Jobs Report </w:t>
            </w:r>
            <w:r w:rsidR="00CE242E"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F4031D" w:rsidP="005F4BF4">
            <w:pPr>
              <w:autoSpaceDE w:val="0"/>
              <w:autoSpaceDN w:val="0"/>
              <w:adjustRightInd w:val="0"/>
              <w:spacing w:line="252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uth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li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na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ra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u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ti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on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eq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em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nts  </w:t>
            </w:r>
            <w:r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z w:val="24"/>
                <w:szCs w:val="24"/>
              </w:rPr>
              <w:t>—</w:t>
            </w: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Career &amp; Technical Education Programs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CE242E" w:rsidP="005F4BF4">
            <w:pPr>
              <w:autoSpaceDE w:val="0"/>
              <w:autoSpaceDN w:val="0"/>
              <w:adjustRightInd w:val="0"/>
              <w:spacing w:line="252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E242E" w:rsidRPr="00E910AC" w:rsidRDefault="00CE242E" w:rsidP="00CE242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proofErr w:type="spellStart"/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Swofford</w:t>
            </w:r>
            <w:proofErr w:type="spellEnd"/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 Career Center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F4031D" w:rsidP="005F4BF4">
            <w:pPr>
              <w:autoSpaceDE w:val="0"/>
              <w:autoSpaceDN w:val="0"/>
              <w:adjustRightInd w:val="0"/>
              <w:spacing w:before="1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uth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li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na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U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n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3"/>
                <w:sz w:val="24"/>
                <w:szCs w:val="24"/>
              </w:rPr>
              <w:t>f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rm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ra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ng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 xml:space="preserve"> 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e  </w:t>
            </w:r>
            <w:r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z w:val="24"/>
                <w:szCs w:val="24"/>
              </w:rPr>
              <w:t>—</w:t>
            </w: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Military Career Pathways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CE242E" w:rsidP="005F4BF4">
            <w:pPr>
              <w:autoSpaceDE w:val="0"/>
              <w:autoSpaceDN w:val="0"/>
              <w:adjustRightInd w:val="0"/>
              <w:spacing w:line="252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</w:p>
        </w:tc>
      </w:tr>
      <w:tr w:rsidR="00CE242E" w:rsidTr="00E910AC">
        <w:tc>
          <w:tcPr>
            <w:tcW w:w="4788" w:type="dxa"/>
          </w:tcPr>
          <w:p w:rsidR="00CE242E" w:rsidRPr="00E910AC" w:rsidRDefault="00CE242E" w:rsidP="005F4BF4">
            <w:pPr>
              <w:autoSpaceDE w:val="0"/>
              <w:autoSpaceDN w:val="0"/>
              <w:adjustRightInd w:val="0"/>
              <w:spacing w:before="1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AC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T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&amp; 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T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d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v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ce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&amp;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D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tes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54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z w:val="24"/>
                <w:szCs w:val="24"/>
              </w:rPr>
              <w:t xml:space="preserve">— </w:t>
            </w: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Certificate Programs at Spartanburg Tech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CE242E" w:rsidP="005F4BF4">
            <w:pPr>
              <w:autoSpaceDE w:val="0"/>
              <w:autoSpaceDN w:val="0"/>
              <w:adjustRightInd w:val="0"/>
              <w:spacing w:line="252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Virtual Job Shadowing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CE242E" w:rsidP="005F4BF4">
            <w:pPr>
              <w:autoSpaceDE w:val="0"/>
              <w:autoSpaceDN w:val="0"/>
              <w:adjustRightInd w:val="0"/>
              <w:spacing w:line="252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uth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li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na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ch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ars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h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i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p &amp;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G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t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P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ogr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ms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z w:val="24"/>
                <w:szCs w:val="24"/>
              </w:rPr>
              <w:t>—</w:t>
            </w:r>
            <w:r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NCAA Eligibility Standards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CE242E" w:rsidP="005F4BF4">
            <w:pPr>
              <w:autoSpaceDE w:val="0"/>
              <w:autoSpaceDN w:val="0"/>
              <w:adjustRightInd w:val="0"/>
              <w:spacing w:before="2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Web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eso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rc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s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3"/>
                <w:sz w:val="24"/>
                <w:szCs w:val="24"/>
              </w:rPr>
              <w:t>f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r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ar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ee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r &amp;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ll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ge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P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1"/>
                <w:sz w:val="24"/>
                <w:szCs w:val="24"/>
              </w:rPr>
              <w:t>l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a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pacing w:val="-1"/>
                <w:sz w:val="24"/>
                <w:szCs w:val="24"/>
              </w:rPr>
              <w:t>n</w:t>
            </w: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ning  </w:t>
            </w:r>
            <w:r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z w:val="24"/>
                <w:szCs w:val="24"/>
              </w:rPr>
              <w:t>—</w:t>
            </w:r>
            <w:r w:rsidRPr="00E910AC">
              <w:rPr>
                <w:rFonts w:ascii="Arial Rounded MT Bold" w:hAnsi="Arial Rounded MT Bold" w:cs="Times New Roman"/>
                <w:bCs/>
                <w:i/>
                <w:iCs/>
                <w:color w:val="007934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788" w:type="dxa"/>
          </w:tcPr>
          <w:p w:rsidR="00CE242E" w:rsidRPr="00E910AC" w:rsidRDefault="00CE242E" w:rsidP="00F4031D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Hot Jobs in the </w:t>
            </w:r>
            <w:r w:rsidR="00F4031D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>Upstate</w:t>
            </w:r>
            <w:bookmarkStart w:id="0" w:name="_GoBack"/>
            <w:bookmarkEnd w:id="0"/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CE242E" w:rsidP="005F4BF4">
            <w:pPr>
              <w:autoSpaceDE w:val="0"/>
              <w:autoSpaceDN w:val="0"/>
              <w:adjustRightInd w:val="0"/>
              <w:spacing w:line="226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E242E" w:rsidRPr="00E910AC" w:rsidRDefault="00CE242E" w:rsidP="00EF2A0E">
            <w:pPr>
              <w:autoSpaceDE w:val="0"/>
              <w:autoSpaceDN w:val="0"/>
              <w:adjustRightInd w:val="0"/>
              <w:rPr>
                <w:rFonts w:ascii="Arial Rounded MT Bold" w:hAnsi="Arial Rounded MT Bold" w:cs="Times New Roman"/>
                <w:bCs/>
                <w:i/>
                <w:iCs/>
                <w:color w:val="007A34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,Bold"/>
                <w:bCs/>
                <w:color w:val="000000"/>
                <w:sz w:val="24"/>
                <w:szCs w:val="24"/>
              </w:rPr>
              <w:t xml:space="preserve">Higher Wage Jobs Without a Bachelor’s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  <w:tr w:rsidR="00CE242E" w:rsidTr="00E910AC">
        <w:tc>
          <w:tcPr>
            <w:tcW w:w="4788" w:type="dxa"/>
          </w:tcPr>
          <w:p w:rsidR="00CE242E" w:rsidRPr="00E910AC" w:rsidRDefault="00CE242E" w:rsidP="005F4BF4">
            <w:pPr>
              <w:autoSpaceDE w:val="0"/>
              <w:autoSpaceDN w:val="0"/>
              <w:adjustRightInd w:val="0"/>
              <w:spacing w:line="237" w:lineRule="exact"/>
              <w:rPr>
                <w:rFonts w:ascii="Arial Rounded MT Bold" w:hAnsi="Arial Rounded MT Bold" w:cs="Times New Roman"/>
                <w:color w:val="000000"/>
                <w:sz w:val="24"/>
                <w:szCs w:val="24"/>
              </w:rPr>
            </w:pPr>
          </w:p>
        </w:tc>
        <w:tc>
          <w:tcPr>
            <w:tcW w:w="4788" w:type="dxa"/>
          </w:tcPr>
          <w:p w:rsidR="00CE242E" w:rsidRPr="00E910AC" w:rsidRDefault="00CE242E" w:rsidP="00EF2A0E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E910AC">
              <w:rPr>
                <w:rFonts w:ascii="Arial Rounded MT Bold" w:hAnsi="Arial Rounded MT Bold" w:cs="Times New Roman"/>
                <w:bCs/>
                <w:color w:val="000000"/>
                <w:sz w:val="24"/>
                <w:szCs w:val="24"/>
              </w:rPr>
              <w:t xml:space="preserve">21st Century Skills </w:t>
            </w:r>
            <w:r w:rsidRPr="00E910AC">
              <w:rPr>
                <w:rFonts w:ascii="Arial Rounded MT Bold" w:hAnsi="Arial Rounded MT Bold" w:cs="Times New Roman,BoldItalic"/>
                <w:bCs/>
                <w:i/>
                <w:iCs/>
                <w:color w:val="007A34"/>
                <w:sz w:val="24"/>
                <w:szCs w:val="24"/>
              </w:rPr>
              <w:t xml:space="preserve">— </w:t>
            </w:r>
          </w:p>
        </w:tc>
      </w:tr>
    </w:tbl>
    <w:p w:rsidR="00E32ABB" w:rsidRPr="00E910AC" w:rsidRDefault="00E910AC" w:rsidP="00E910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372140</wp:posOffset>
                </wp:positionH>
                <wp:positionV relativeFrom="paragraph">
                  <wp:posOffset>117047</wp:posOffset>
                </wp:positionV>
                <wp:extent cx="5465134" cy="988621"/>
                <wp:effectExtent l="19050" t="19050" r="21590" b="2159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5134" cy="988621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.3pt;margin-top:9.2pt;width:430.35pt;height:7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" filled="f" strokecolor="red" strokeweight="3pt"/>
            </w:pict>
          </mc:Fallback>
        </mc:AlternateConten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br/>
      </w:r>
      <w:r w:rsidRPr="00E910AC">
        <w:rPr>
          <w:rFonts w:ascii="Times New Roman" w:hAnsi="Times New Roman" w:cs="Times New Roman"/>
          <w:color w:val="FF0000"/>
          <w:sz w:val="72"/>
          <w:szCs w:val="72"/>
        </w:rPr>
        <w:t>Consider Small Ad Here</w:t>
      </w:r>
      <w:r>
        <w:rPr>
          <w:rFonts w:ascii="Times New Roman" w:hAnsi="Times New Roman" w:cs="Times New Roman"/>
          <w:color w:val="FF0000"/>
          <w:sz w:val="72"/>
          <w:szCs w:val="72"/>
        </w:rPr>
        <w:t>!</w:t>
      </w:r>
    </w:p>
    <w:sectPr w:rsidR="00E32ABB" w:rsidRPr="00E910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16D" w:rsidRDefault="0047516D" w:rsidP="00D16CF3">
      <w:pPr>
        <w:spacing w:after="0" w:line="240" w:lineRule="auto"/>
      </w:pPr>
      <w:r>
        <w:separator/>
      </w:r>
    </w:p>
  </w:endnote>
  <w:endnote w:type="continuationSeparator" w:id="0">
    <w:p w:rsidR="0047516D" w:rsidRDefault="0047516D" w:rsidP="00D16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16D" w:rsidRDefault="0047516D" w:rsidP="00D16CF3">
      <w:pPr>
        <w:spacing w:after="0" w:line="240" w:lineRule="auto"/>
      </w:pPr>
      <w:r>
        <w:separator/>
      </w:r>
    </w:p>
  </w:footnote>
  <w:footnote w:type="continuationSeparator" w:id="0">
    <w:p w:rsidR="0047516D" w:rsidRDefault="0047516D" w:rsidP="00D16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3" w:rsidRDefault="00D16CF3">
    <w:pPr>
      <w:pStyle w:val="Header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7315200" cy="542260"/>
              <wp:effectExtent l="0" t="0" r="0" b="0"/>
              <wp:wrapNone/>
              <wp:docPr id="59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54226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6CF3" w:rsidRPr="00D16CF3" w:rsidRDefault="00D16CF3" w:rsidP="00D16CF3">
                          <w:pPr>
                            <w:jc w:val="center"/>
                            <w:rPr>
                              <w:color w:val="D9D9D9" w:themeColor="background1" w:themeShade="D9"/>
                              <w:sz w:val="56"/>
                              <w:szCs w:val="56"/>
                            </w:rPr>
                          </w:pPr>
                          <w:r w:rsidRPr="00D16CF3">
                            <w:rPr>
                              <w:rFonts w:ascii="Times New Roman" w:hAnsi="Times New Roman" w:cs="Times New Roman"/>
                              <w:color w:val="D9D9D9" w:themeColor="background1" w:themeShade="D9"/>
                              <w:sz w:val="56"/>
                              <w:szCs w:val="56"/>
                            </w:rPr>
                            <w:t>Welcome &amp; Table of Contents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0;margin-top:0;width:8in;height:42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" fillcolor="#4f81bd [3204]" stroked="f" strokeweight="2pt">
              <v:textbox>
                <w:txbxContent>
                  <w:p w:rsidR="00D16CF3" w:rsidRPr="00D16CF3" w:rsidRDefault="00D16CF3" w:rsidP="00D16CF3">
                    <w:pPr>
                      <w:jc w:val="center"/>
                      <w:rPr>
                        <w:color w:val="D9D9D9" w:themeColor="background1" w:themeShade="D9"/>
                        <w:sz w:val="56"/>
                        <w:szCs w:val="56"/>
                      </w:rPr>
                    </w:pPr>
                    <w:r w:rsidRPr="00D16CF3">
                      <w:rPr>
                        <w:rFonts w:ascii="Times New Roman" w:hAnsi="Times New Roman" w:cs="Times New Roman"/>
                        <w:color w:val="D9D9D9" w:themeColor="background1" w:themeShade="D9"/>
                        <w:sz w:val="56"/>
                        <w:szCs w:val="56"/>
                      </w:rPr>
                      <w:t>Welcome &amp; Table of Contents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D16CF3" w:rsidRDefault="00D16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E"/>
    <w:rsid w:val="000143FA"/>
    <w:rsid w:val="00032579"/>
    <w:rsid w:val="000325B6"/>
    <w:rsid w:val="00042757"/>
    <w:rsid w:val="00067C8C"/>
    <w:rsid w:val="0007457F"/>
    <w:rsid w:val="00081078"/>
    <w:rsid w:val="000830A0"/>
    <w:rsid w:val="00084EA8"/>
    <w:rsid w:val="000C074C"/>
    <w:rsid w:val="000D4DB1"/>
    <w:rsid w:val="000D5664"/>
    <w:rsid w:val="000E4AFA"/>
    <w:rsid w:val="000E4B3B"/>
    <w:rsid w:val="000F7470"/>
    <w:rsid w:val="00124633"/>
    <w:rsid w:val="00131015"/>
    <w:rsid w:val="00157701"/>
    <w:rsid w:val="00175807"/>
    <w:rsid w:val="00236CD4"/>
    <w:rsid w:val="0024465F"/>
    <w:rsid w:val="0026225A"/>
    <w:rsid w:val="00263A6B"/>
    <w:rsid w:val="00264758"/>
    <w:rsid w:val="00267321"/>
    <w:rsid w:val="00272608"/>
    <w:rsid w:val="00272B24"/>
    <w:rsid w:val="0027321E"/>
    <w:rsid w:val="00273C69"/>
    <w:rsid w:val="002913E5"/>
    <w:rsid w:val="002B7C99"/>
    <w:rsid w:val="003453B2"/>
    <w:rsid w:val="00364A8F"/>
    <w:rsid w:val="00371E0F"/>
    <w:rsid w:val="003A1D27"/>
    <w:rsid w:val="003B29C8"/>
    <w:rsid w:val="003C6BA1"/>
    <w:rsid w:val="003F4400"/>
    <w:rsid w:val="00412CBD"/>
    <w:rsid w:val="00423597"/>
    <w:rsid w:val="00437FE0"/>
    <w:rsid w:val="0047516D"/>
    <w:rsid w:val="004920EB"/>
    <w:rsid w:val="004D26CB"/>
    <w:rsid w:val="004E025F"/>
    <w:rsid w:val="004E2102"/>
    <w:rsid w:val="00552AD4"/>
    <w:rsid w:val="0055648A"/>
    <w:rsid w:val="00563A60"/>
    <w:rsid w:val="0056616A"/>
    <w:rsid w:val="00572834"/>
    <w:rsid w:val="005B2AAF"/>
    <w:rsid w:val="005C6EEC"/>
    <w:rsid w:val="005D5241"/>
    <w:rsid w:val="005F08F0"/>
    <w:rsid w:val="006327E0"/>
    <w:rsid w:val="006501F8"/>
    <w:rsid w:val="0069269A"/>
    <w:rsid w:val="006C096A"/>
    <w:rsid w:val="006C6718"/>
    <w:rsid w:val="006E284F"/>
    <w:rsid w:val="006F4BBD"/>
    <w:rsid w:val="00724251"/>
    <w:rsid w:val="00751078"/>
    <w:rsid w:val="00751AEF"/>
    <w:rsid w:val="007524BD"/>
    <w:rsid w:val="0076325D"/>
    <w:rsid w:val="0076614C"/>
    <w:rsid w:val="00787357"/>
    <w:rsid w:val="00797698"/>
    <w:rsid w:val="007B4683"/>
    <w:rsid w:val="007B5459"/>
    <w:rsid w:val="007F3D89"/>
    <w:rsid w:val="00827426"/>
    <w:rsid w:val="008528C5"/>
    <w:rsid w:val="008631D5"/>
    <w:rsid w:val="008810BE"/>
    <w:rsid w:val="008B2E47"/>
    <w:rsid w:val="008B4E30"/>
    <w:rsid w:val="008C3815"/>
    <w:rsid w:val="008D4207"/>
    <w:rsid w:val="008E3E35"/>
    <w:rsid w:val="008E4A8C"/>
    <w:rsid w:val="00902345"/>
    <w:rsid w:val="00906A7C"/>
    <w:rsid w:val="009108B8"/>
    <w:rsid w:val="00913F25"/>
    <w:rsid w:val="00932C21"/>
    <w:rsid w:val="00950B33"/>
    <w:rsid w:val="009520A4"/>
    <w:rsid w:val="00962D64"/>
    <w:rsid w:val="009713AA"/>
    <w:rsid w:val="00975BDD"/>
    <w:rsid w:val="00975D0C"/>
    <w:rsid w:val="009A2626"/>
    <w:rsid w:val="009A70FB"/>
    <w:rsid w:val="009B1D2F"/>
    <w:rsid w:val="009E1EA1"/>
    <w:rsid w:val="00A11393"/>
    <w:rsid w:val="00A17B7A"/>
    <w:rsid w:val="00A3037F"/>
    <w:rsid w:val="00A33365"/>
    <w:rsid w:val="00A84690"/>
    <w:rsid w:val="00A90C10"/>
    <w:rsid w:val="00AA107F"/>
    <w:rsid w:val="00B0614C"/>
    <w:rsid w:val="00B338DF"/>
    <w:rsid w:val="00B43234"/>
    <w:rsid w:val="00B46141"/>
    <w:rsid w:val="00BC3136"/>
    <w:rsid w:val="00BE19F3"/>
    <w:rsid w:val="00BF5C04"/>
    <w:rsid w:val="00C15371"/>
    <w:rsid w:val="00C32E74"/>
    <w:rsid w:val="00C83332"/>
    <w:rsid w:val="00CE242E"/>
    <w:rsid w:val="00D16CF3"/>
    <w:rsid w:val="00D302E2"/>
    <w:rsid w:val="00D329D1"/>
    <w:rsid w:val="00D32DCF"/>
    <w:rsid w:val="00D34576"/>
    <w:rsid w:val="00D41A1C"/>
    <w:rsid w:val="00DA70E8"/>
    <w:rsid w:val="00DD3B6D"/>
    <w:rsid w:val="00E32ABB"/>
    <w:rsid w:val="00E34133"/>
    <w:rsid w:val="00E52F34"/>
    <w:rsid w:val="00E56736"/>
    <w:rsid w:val="00E878B2"/>
    <w:rsid w:val="00E910AC"/>
    <w:rsid w:val="00E91A33"/>
    <w:rsid w:val="00EB3CCE"/>
    <w:rsid w:val="00F0197C"/>
    <w:rsid w:val="00F048A2"/>
    <w:rsid w:val="00F0737F"/>
    <w:rsid w:val="00F33448"/>
    <w:rsid w:val="00F4031D"/>
    <w:rsid w:val="00F47FDC"/>
    <w:rsid w:val="00F624F6"/>
    <w:rsid w:val="00F8267D"/>
    <w:rsid w:val="00FB6B6D"/>
    <w:rsid w:val="00FE0DFF"/>
    <w:rsid w:val="00FE2CCC"/>
    <w:rsid w:val="00F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CF3"/>
  </w:style>
  <w:style w:type="paragraph" w:styleId="Footer">
    <w:name w:val="footer"/>
    <w:basedOn w:val="Normal"/>
    <w:link w:val="FooterChar"/>
    <w:uiPriority w:val="99"/>
    <w:unhideWhenUsed/>
    <w:rsid w:val="00D1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CF3"/>
  </w:style>
  <w:style w:type="character" w:styleId="Hyperlink">
    <w:name w:val="Hyperlink"/>
    <w:basedOn w:val="DefaultParagraphFont"/>
    <w:uiPriority w:val="99"/>
    <w:unhideWhenUsed/>
    <w:rsid w:val="00E910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art1.org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ACT, Inc.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DiNicola</dc:creator>
  <cp:lastModifiedBy>Mike DiNicola</cp:lastModifiedBy>
  <cp:revision>3</cp:revision>
  <dcterms:created xsi:type="dcterms:W3CDTF">2014-03-25T00:58:00Z</dcterms:created>
  <dcterms:modified xsi:type="dcterms:W3CDTF">2014-03-29T23:34:00Z</dcterms:modified>
</cp:coreProperties>
</file>